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A52D1E">
        <w:rPr>
          <w:rFonts w:ascii="Times New Roman" w:hAnsi="Times New Roman"/>
          <w:sz w:val="28"/>
          <w:szCs w:val="28"/>
        </w:rPr>
        <w:t>9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B173A">
        <w:rPr>
          <w:rFonts w:ascii="Times New Roman" w:hAnsi="Times New Roman"/>
          <w:sz w:val="28"/>
          <w:szCs w:val="28"/>
        </w:rPr>
        <w:t>2</w:t>
      </w:r>
      <w:r w:rsidR="00A52D1E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>.</w:t>
      </w:r>
      <w:r w:rsidR="00A12132">
        <w:rPr>
          <w:rFonts w:ascii="Times New Roman" w:hAnsi="Times New Roman"/>
          <w:sz w:val="28"/>
          <w:szCs w:val="28"/>
        </w:rPr>
        <w:t>0</w:t>
      </w:r>
      <w:r w:rsidR="00A52D1E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>.202</w:t>
      </w:r>
      <w:r w:rsidR="00A25E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рабочих групп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МРЦ «Художественно – эстетическое развитие детей дошкольного возраста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– эстетического развития» Пузырева Е.С.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«Конкурсная деятельность» состав: </w:t>
      </w:r>
      <w:proofErr w:type="spellStart"/>
      <w:r>
        <w:rPr>
          <w:rFonts w:ascii="Times New Roman" w:hAnsi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(руководитель), Рыжкова А.Г., Лапина Е.Г</w:t>
      </w:r>
    </w:p>
    <w:p w:rsidR="00AB3115" w:rsidRPr="000A0364" w:rsidRDefault="00AB3115" w:rsidP="00B152F8">
      <w:pPr>
        <w:pStyle w:val="a3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Максимченко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Сащенко Н.С., </w:t>
      </w:r>
      <w:proofErr w:type="spellStart"/>
      <w:r>
        <w:rPr>
          <w:rFonts w:ascii="Times New Roman" w:hAnsi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>
        <w:rPr>
          <w:rFonts w:ascii="Times New Roman" w:hAnsi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Н.П., Кузьмина Р.В.; Новокрещенова Н.А.</w:t>
      </w:r>
    </w:p>
    <w:p w:rsidR="006B173A" w:rsidRDefault="00AB3115" w:rsidP="00A52D1E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  <w:r w:rsidR="00A52D1E">
        <w:rPr>
          <w:rFonts w:ascii="Times New Roman" w:hAnsi="Times New Roman"/>
          <w:sz w:val="28"/>
          <w:szCs w:val="28"/>
        </w:rPr>
        <w:t>Итоги работы РГ МРЦ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C13633" w:rsidRPr="00C13633" w:rsidRDefault="009E3A5D" w:rsidP="00C13633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Заслушали </w:t>
      </w:r>
      <w:r w:rsidR="0067641D">
        <w:rPr>
          <w:rFonts w:ascii="Times New Roman" w:hAnsi="Times New Roman"/>
          <w:sz w:val="28"/>
          <w:szCs w:val="28"/>
        </w:rPr>
        <w:t xml:space="preserve">руководителей РГ по </w:t>
      </w:r>
      <w:r w:rsidR="006B173A">
        <w:rPr>
          <w:rFonts w:ascii="Times New Roman" w:hAnsi="Times New Roman"/>
          <w:sz w:val="28"/>
          <w:szCs w:val="28"/>
        </w:rPr>
        <w:t xml:space="preserve">реализации </w:t>
      </w:r>
      <w:r w:rsidR="00C13633">
        <w:rPr>
          <w:rFonts w:ascii="Times New Roman" w:hAnsi="Times New Roman"/>
          <w:sz w:val="28"/>
          <w:szCs w:val="28"/>
        </w:rPr>
        <w:t>планов деятельности РГ, причины невыполнения и корректировки планов. Общее мнение о работы в статусе МРЦ</w:t>
      </w:r>
    </w:p>
    <w:p w:rsidR="00AB3115" w:rsidRDefault="00AB3115" w:rsidP="00B152F8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  <w:r w:rsidR="00C13633">
        <w:rPr>
          <w:rFonts w:ascii="Times New Roman" w:hAnsi="Times New Roman"/>
          <w:sz w:val="28"/>
          <w:szCs w:val="28"/>
        </w:rPr>
        <w:t>признать деятельность РГ МРЦ удовлетворительной, однако считаем, что разделение МРЦ на разные рабочие группы нецелесообразно, так как увеличивается нагрузка</w:t>
      </w:r>
      <w:r w:rsidR="006B173A">
        <w:rPr>
          <w:rFonts w:ascii="Times New Roman" w:hAnsi="Times New Roman"/>
          <w:sz w:val="28"/>
          <w:szCs w:val="28"/>
        </w:rPr>
        <w:t xml:space="preserve"> </w:t>
      </w:r>
      <w:r w:rsidR="00C13633">
        <w:rPr>
          <w:rFonts w:ascii="Times New Roman" w:hAnsi="Times New Roman"/>
          <w:sz w:val="28"/>
          <w:szCs w:val="28"/>
        </w:rPr>
        <w:t xml:space="preserve">на их членов, а также искусственно расширяется область исследования. Так как нет запроса от коллег из ДОУ ГГО, считаем работу в форме </w:t>
      </w:r>
      <w:r w:rsidR="00C13633" w:rsidRPr="00C13633">
        <w:rPr>
          <w:rFonts w:ascii="Times New Roman" w:hAnsi="Times New Roman"/>
          <w:sz w:val="28"/>
          <w:szCs w:val="28"/>
          <w:u w:val="single"/>
        </w:rPr>
        <w:t>Муниципального</w:t>
      </w:r>
      <w:r w:rsidR="00C13633">
        <w:rPr>
          <w:rFonts w:ascii="Times New Roman" w:hAnsi="Times New Roman"/>
          <w:sz w:val="28"/>
          <w:szCs w:val="28"/>
        </w:rPr>
        <w:t xml:space="preserve"> ресурсного центра неэффективной.</w:t>
      </w:r>
    </w:p>
    <w:p w:rsidR="00B152F8" w:rsidRDefault="00B152F8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E460AE" w:rsidRDefault="00E460AE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Pr="00464D4F" w:rsidRDefault="00AB3115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</w:t>
      </w:r>
      <w:r w:rsidR="00464D4F">
        <w:rPr>
          <w:rFonts w:ascii="Times New Roman" w:hAnsi="Times New Roman"/>
          <w:color w:val="000000"/>
          <w:sz w:val="28"/>
          <w:szCs w:val="28"/>
        </w:rPr>
        <w:t xml:space="preserve">                Л.П. Черемисина</w:t>
      </w:r>
    </w:p>
    <w:p w:rsidR="00464D4F" w:rsidRDefault="00464D4F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66644" w:rsidRPr="006B173A" w:rsidRDefault="00AB3115" w:rsidP="006B173A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Ваткина</w:t>
      </w:r>
      <w:proofErr w:type="spellEnd"/>
    </w:p>
    <w:sectPr w:rsidR="00E66644" w:rsidRPr="006B173A" w:rsidSect="00464D4F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6AEB"/>
    <w:multiLevelType w:val="multilevel"/>
    <w:tmpl w:val="1106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70681"/>
    <w:multiLevelType w:val="multilevel"/>
    <w:tmpl w:val="7020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5"/>
    <w:rsid w:val="000833AF"/>
    <w:rsid w:val="0023222A"/>
    <w:rsid w:val="0036360E"/>
    <w:rsid w:val="003C37CA"/>
    <w:rsid w:val="00464D4F"/>
    <w:rsid w:val="00655E94"/>
    <w:rsid w:val="0067641D"/>
    <w:rsid w:val="006B173A"/>
    <w:rsid w:val="009E3A5D"/>
    <w:rsid w:val="00A12132"/>
    <w:rsid w:val="00A25E9D"/>
    <w:rsid w:val="00A52D1E"/>
    <w:rsid w:val="00AB3115"/>
    <w:rsid w:val="00B152F8"/>
    <w:rsid w:val="00BB6526"/>
    <w:rsid w:val="00BE6C8B"/>
    <w:rsid w:val="00C13633"/>
    <w:rsid w:val="00E460AE"/>
    <w:rsid w:val="00E66644"/>
    <w:rsid w:val="00F4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209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2</cp:revision>
  <cp:lastPrinted>2022-06-06T12:54:00Z</cp:lastPrinted>
  <dcterms:created xsi:type="dcterms:W3CDTF">2022-06-06T12:54:00Z</dcterms:created>
  <dcterms:modified xsi:type="dcterms:W3CDTF">2022-06-06T12:54:00Z</dcterms:modified>
</cp:coreProperties>
</file>